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AL-FARABI KAZAKH NATIONAL UNIVERSITY</w:t>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Faculty of Philology </w:t>
      </w: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Educational program for the specialty 6B01704 – Foreign language: two foreign languages</w:t>
      </w: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sz w:val="24"/>
          <w:szCs w:val="24"/>
        </w:rPr>
      </w:pPr>
      <w:r w:rsidDel="00000000" w:rsidR="00000000" w:rsidRPr="00000000">
        <w:rPr>
          <w:b w:val="1"/>
          <w:bCs w:val="1"/>
          <w:sz w:val="24"/>
          <w:szCs w:val="24"/>
          <w:rtl w:val="0"/>
        </w:rPr>
        <w:t xml:space="preserve">«Phonetic Theory and Teaching Methods»</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Course – 1</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Semester – 1</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Number of credits – 5</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bookmarkStart w:colFirst="0" w:colLast="0" w:name="_fei0oi3m4hyu" w:id="0"/>
      <w:bookmarkEnd w:id="0"/>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Methodological Guidelines for Practical Classes</w:t>
      </w:r>
      <w:r w:rsidDel="00000000" w:rsidR="00000000" w:rsidRPr="00000000">
        <w:rPr>
          <w:rtl w:val="0"/>
        </w:rPr>
      </w:r>
    </w:p>
    <w:p w:rsidR="00000000" w:rsidDel="00000000" w:rsidP="00000000" w:rsidRDefault="00000000" w:rsidRPr="00000000" w14:paraId="0000000B">
      <w:pPr>
        <w:pStyle w:val="Heading3"/>
        <w:keepNext w:val="0"/>
        <w:keepLines w:val="0"/>
        <w:ind w:left="720" w:firstLine="0"/>
        <w:rPr>
          <w:sz w:val="24"/>
          <w:szCs w:val="24"/>
        </w:rPr>
      </w:pPr>
      <w:bookmarkStart w:colFirst="0" w:colLast="0" w:name="_ffhei4hf46y" w:id="1"/>
      <w:bookmarkEnd w:id="1"/>
      <w:r w:rsidDel="00000000" w:rsidR="00000000" w:rsidRPr="00000000">
        <w:rPr>
          <w:sz w:val="24"/>
          <w:szCs w:val="24"/>
          <w:rtl w:val="0"/>
        </w:rPr>
        <w:t xml:space="preserve">IWS 1 – Project Work: Phonetic Analysis &amp; Transcription Portfolio</w:t>
      </w:r>
    </w:p>
    <w:p w:rsidR="00000000" w:rsidDel="00000000" w:rsidP="00000000" w:rsidRDefault="00000000" w:rsidRPr="00000000" w14:paraId="0000000C">
      <w:pPr>
        <w:pStyle w:val="Heading3"/>
        <w:keepNext w:val="0"/>
        <w:keepLines w:val="0"/>
        <w:spacing w:after="240" w:before="240" w:lineRule="auto"/>
        <w:rPr>
          <w:sz w:val="24"/>
          <w:szCs w:val="24"/>
        </w:rPr>
      </w:pPr>
      <w:bookmarkStart w:colFirst="0" w:colLast="0" w:name="_ffhei4hf46y" w:id="1"/>
      <w:bookmarkEnd w:id="1"/>
      <w:r w:rsidDel="00000000" w:rsidR="00000000" w:rsidRPr="00000000">
        <w:rPr>
          <w:sz w:val="24"/>
          <w:szCs w:val="24"/>
          <w:rtl w:val="0"/>
        </w:rPr>
        <w:t xml:space="preserve">Task Description:</w:t>
      </w:r>
    </w:p>
    <w:p w:rsidR="00000000" w:rsidDel="00000000" w:rsidP="00000000" w:rsidRDefault="00000000" w:rsidRPr="00000000" w14:paraId="0000000D">
      <w:pPr>
        <w:pStyle w:val="Heading3"/>
        <w:keepNext w:val="0"/>
        <w:keepLines w:val="0"/>
        <w:numPr>
          <w:ilvl w:val="0"/>
          <w:numId w:val="6"/>
        </w:numPr>
        <w:spacing w:after="0" w:afterAutospacing="0" w:before="240" w:lineRule="auto"/>
        <w:ind w:left="720" w:hanging="360"/>
        <w:rPr>
          <w:b w:val="0"/>
          <w:bCs w:val="0"/>
          <w:sz w:val="24"/>
          <w:szCs w:val="24"/>
        </w:rPr>
      </w:pPr>
      <w:bookmarkStart w:colFirst="0" w:colLast="0" w:name="_ffhei4hf46y" w:id="1"/>
      <w:bookmarkEnd w:id="1"/>
      <w:r w:rsidDel="00000000" w:rsidR="00000000" w:rsidRPr="00000000">
        <w:rPr>
          <w:b w:val="0"/>
          <w:bCs w:val="0"/>
          <w:sz w:val="24"/>
          <w:szCs w:val="24"/>
          <w:rtl w:val="0"/>
        </w:rPr>
        <w:t xml:space="preserve">Select three authentic English texts of different genres (e.g., a formal speech, a casual dialogue, and a news report).</w:t>
      </w:r>
    </w:p>
    <w:p w:rsidR="00000000" w:rsidDel="00000000" w:rsidP="00000000" w:rsidRDefault="00000000" w:rsidRPr="00000000" w14:paraId="0000000E">
      <w:pPr>
        <w:pStyle w:val="Heading3"/>
        <w:keepNext w:val="0"/>
        <w:keepLines w:val="0"/>
        <w:numPr>
          <w:ilvl w:val="0"/>
          <w:numId w:val="6"/>
        </w:numPr>
        <w:spacing w:after="0" w:afterAutospacing="0" w:before="0" w:beforeAutospacing="0" w:lineRule="auto"/>
        <w:ind w:left="720" w:hanging="360"/>
        <w:rPr>
          <w:b w:val="0"/>
          <w:bCs w:val="0"/>
          <w:sz w:val="24"/>
          <w:szCs w:val="24"/>
        </w:rPr>
      </w:pPr>
      <w:bookmarkStart w:colFirst="0" w:colLast="0" w:name="_ffhei4hf46y" w:id="1"/>
      <w:bookmarkEnd w:id="1"/>
      <w:r w:rsidDel="00000000" w:rsidR="00000000" w:rsidRPr="00000000">
        <w:rPr>
          <w:b w:val="0"/>
          <w:bCs w:val="0"/>
          <w:sz w:val="24"/>
          <w:szCs w:val="24"/>
          <w:rtl w:val="0"/>
        </w:rPr>
        <w:t xml:space="preserve">Create a precise broad phonemic transcription (IPA) for each text.</w:t>
      </w:r>
    </w:p>
    <w:p w:rsidR="00000000" w:rsidDel="00000000" w:rsidP="00000000" w:rsidRDefault="00000000" w:rsidRPr="00000000" w14:paraId="0000000F">
      <w:pPr>
        <w:pStyle w:val="Heading3"/>
        <w:keepNext w:val="0"/>
        <w:keepLines w:val="0"/>
        <w:numPr>
          <w:ilvl w:val="0"/>
          <w:numId w:val="6"/>
        </w:numPr>
        <w:spacing w:after="0" w:afterAutospacing="0" w:before="0" w:beforeAutospacing="0" w:lineRule="auto"/>
        <w:ind w:left="720" w:hanging="360"/>
        <w:rPr>
          <w:b w:val="0"/>
          <w:bCs w:val="0"/>
          <w:sz w:val="24"/>
          <w:szCs w:val="24"/>
        </w:rPr>
      </w:pPr>
      <w:bookmarkStart w:colFirst="0" w:colLast="0" w:name="_ffhei4hf46y" w:id="1"/>
      <w:bookmarkEnd w:id="1"/>
      <w:r w:rsidDel="00000000" w:rsidR="00000000" w:rsidRPr="00000000">
        <w:rPr>
          <w:b w:val="0"/>
          <w:bCs w:val="0"/>
          <w:sz w:val="24"/>
          <w:szCs w:val="24"/>
          <w:rtl w:val="0"/>
        </w:rPr>
        <w:t xml:space="preserve">Provide a suprasegmental analysis: mark stress, intonation contours (tones), and identify phenomena of connected speech (linking, elision, assimilation).</w:t>
      </w:r>
    </w:p>
    <w:p w:rsidR="00000000" w:rsidDel="00000000" w:rsidP="00000000" w:rsidRDefault="00000000" w:rsidRPr="00000000" w14:paraId="00000010">
      <w:pPr>
        <w:pStyle w:val="Heading3"/>
        <w:keepNext w:val="0"/>
        <w:keepLines w:val="0"/>
        <w:numPr>
          <w:ilvl w:val="0"/>
          <w:numId w:val="6"/>
        </w:numPr>
        <w:spacing w:after="240" w:before="0" w:beforeAutospacing="0" w:lineRule="auto"/>
        <w:ind w:left="720" w:hanging="360"/>
        <w:rPr>
          <w:b w:val="0"/>
          <w:bCs w:val="0"/>
          <w:sz w:val="24"/>
          <w:szCs w:val="24"/>
        </w:rPr>
      </w:pPr>
      <w:bookmarkStart w:colFirst="0" w:colLast="0" w:name="_ffhei4hf46y" w:id="1"/>
      <w:bookmarkEnd w:id="1"/>
      <w:r w:rsidDel="00000000" w:rsidR="00000000" w:rsidRPr="00000000">
        <w:rPr>
          <w:b w:val="0"/>
          <w:bCs w:val="0"/>
          <w:sz w:val="24"/>
          <w:szCs w:val="24"/>
          <w:rtl w:val="0"/>
        </w:rPr>
        <w:t xml:space="preserve">Submit a report (500–700 words) comparing how phonetic features change across different communicative contexts.</w:t>
      </w:r>
    </w:p>
    <w:p w:rsidR="00000000" w:rsidDel="00000000" w:rsidP="00000000" w:rsidRDefault="00000000" w:rsidRPr="00000000" w14:paraId="00000011">
      <w:pPr>
        <w:pStyle w:val="Heading3"/>
        <w:keepNext w:val="0"/>
        <w:keepLines w:val="0"/>
        <w:spacing w:after="240" w:before="240" w:lineRule="auto"/>
        <w:rPr>
          <w:b w:val="0"/>
          <w:bCs w:val="0"/>
          <w:sz w:val="24"/>
          <w:szCs w:val="24"/>
        </w:rPr>
      </w:pPr>
      <w:bookmarkStart w:colFirst="0" w:colLast="0" w:name="_ffhei4hf46y" w:id="1"/>
      <w:bookmarkEnd w:id="1"/>
      <w:r w:rsidDel="00000000" w:rsidR="00000000" w:rsidRPr="00000000">
        <w:rPr>
          <w:b w:val="0"/>
          <w:bCs w:val="0"/>
          <w:sz w:val="24"/>
          <w:szCs w:val="24"/>
          <w:rtl w:val="0"/>
        </w:rPr>
        <w:t xml:space="preserve">Guidelines &amp; Recommendations:</w:t>
      </w:r>
    </w:p>
    <w:p w:rsidR="00000000" w:rsidDel="00000000" w:rsidP="00000000" w:rsidRDefault="00000000" w:rsidRPr="00000000" w14:paraId="00000012">
      <w:pPr>
        <w:pStyle w:val="Heading3"/>
        <w:keepNext w:val="0"/>
        <w:keepLines w:val="0"/>
        <w:numPr>
          <w:ilvl w:val="0"/>
          <w:numId w:val="5"/>
        </w:numPr>
        <w:spacing w:after="0" w:afterAutospacing="0" w:before="240" w:lineRule="auto"/>
        <w:ind w:left="720" w:hanging="360"/>
        <w:rPr>
          <w:b w:val="0"/>
          <w:bCs w:val="0"/>
          <w:sz w:val="24"/>
          <w:szCs w:val="24"/>
        </w:rPr>
      </w:pPr>
      <w:bookmarkStart w:colFirst="0" w:colLast="0" w:name="_ffhei4hf46y" w:id="1"/>
      <w:bookmarkEnd w:id="1"/>
      <w:r w:rsidDel="00000000" w:rsidR="00000000" w:rsidRPr="00000000">
        <w:rPr>
          <w:b w:val="0"/>
          <w:bCs w:val="0"/>
          <w:sz w:val="24"/>
          <w:szCs w:val="24"/>
          <w:rtl w:val="0"/>
        </w:rPr>
        <w:t xml:space="preserve">Accuracy is Critical: Use standard IPA symbols. Double-check transcriptions against a reliable dictionary (e.g., Longman Pronunciation Dictionary).</w:t>
      </w:r>
    </w:p>
    <w:p w:rsidR="00000000" w:rsidDel="00000000" w:rsidP="00000000" w:rsidRDefault="00000000" w:rsidRPr="00000000" w14:paraId="00000013">
      <w:pPr>
        <w:pStyle w:val="Heading3"/>
        <w:keepNext w:val="0"/>
        <w:keepLines w:val="0"/>
        <w:numPr>
          <w:ilvl w:val="0"/>
          <w:numId w:val="5"/>
        </w:numPr>
        <w:spacing w:after="0" w:afterAutospacing="0" w:before="0" w:beforeAutospacing="0" w:lineRule="auto"/>
        <w:ind w:left="720" w:hanging="360"/>
        <w:rPr>
          <w:b w:val="0"/>
          <w:bCs w:val="0"/>
          <w:sz w:val="24"/>
          <w:szCs w:val="24"/>
        </w:rPr>
      </w:pPr>
      <w:bookmarkStart w:colFirst="0" w:colLast="0" w:name="_ffhei4hf46y" w:id="1"/>
      <w:bookmarkEnd w:id="1"/>
      <w:r w:rsidDel="00000000" w:rsidR="00000000" w:rsidRPr="00000000">
        <w:rPr>
          <w:b w:val="0"/>
          <w:bCs w:val="0"/>
          <w:sz w:val="24"/>
          <w:szCs w:val="24"/>
          <w:rtl w:val="0"/>
        </w:rPr>
        <w:t xml:space="preserve">Visualize the Intonation: Use visual arrows or lines to represent pitch movement (rises, falls, and fall-rises) in your texts.</w:t>
      </w:r>
    </w:p>
    <w:p w:rsidR="00000000" w:rsidDel="00000000" w:rsidP="00000000" w:rsidRDefault="00000000" w:rsidRPr="00000000" w14:paraId="00000014">
      <w:pPr>
        <w:pStyle w:val="Heading3"/>
        <w:keepNext w:val="0"/>
        <w:keepLines w:val="0"/>
        <w:numPr>
          <w:ilvl w:val="0"/>
          <w:numId w:val="5"/>
        </w:numPr>
        <w:spacing w:after="240" w:before="0" w:beforeAutospacing="0" w:lineRule="auto"/>
        <w:ind w:left="720" w:hanging="360"/>
        <w:rPr>
          <w:b w:val="0"/>
          <w:bCs w:val="0"/>
          <w:sz w:val="24"/>
          <w:szCs w:val="24"/>
        </w:rPr>
      </w:pPr>
      <w:bookmarkStart w:colFirst="0" w:colLast="0" w:name="_ffhei4hf46y" w:id="1"/>
      <w:bookmarkEnd w:id="1"/>
      <w:r w:rsidDel="00000000" w:rsidR="00000000" w:rsidRPr="00000000">
        <w:rPr>
          <w:b w:val="0"/>
          <w:bCs w:val="0"/>
          <w:sz w:val="24"/>
          <w:szCs w:val="24"/>
          <w:rtl w:val="0"/>
        </w:rPr>
        <w:t xml:space="preserve">Justify the Analysis: Explain </w:t>
      </w:r>
      <w:r w:rsidDel="00000000" w:rsidR="00000000" w:rsidRPr="00000000">
        <w:rPr>
          <w:b w:val="0"/>
          <w:bCs w:val="0"/>
          <w:i w:val="1"/>
          <w:iCs w:val="1"/>
          <w:sz w:val="24"/>
          <w:szCs w:val="24"/>
          <w:rtl w:val="0"/>
        </w:rPr>
        <w:t xml:space="preserve">why</w:t>
      </w:r>
      <w:r w:rsidDel="00000000" w:rsidR="00000000" w:rsidRPr="00000000">
        <w:rPr>
          <w:b w:val="0"/>
          <w:bCs w:val="0"/>
          <w:sz w:val="24"/>
          <w:szCs w:val="24"/>
          <w:rtl w:val="0"/>
        </w:rPr>
        <w:t xml:space="preserve"> specific sounds undergo changes (e.g., why a /t/ becomes a glottal stop in a casual dialogue vs. a clear /t/ in a formal speech).</w:t>
      </w:r>
    </w:p>
    <w:p w:rsidR="00000000" w:rsidDel="00000000" w:rsidP="00000000" w:rsidRDefault="00000000" w:rsidRPr="00000000" w14:paraId="00000015">
      <w:pPr>
        <w:pStyle w:val="Heading3"/>
        <w:keepNext w:val="0"/>
        <w:keepLines w:val="0"/>
        <w:ind w:left="720" w:firstLine="0"/>
        <w:rPr>
          <w:sz w:val="24"/>
          <w:szCs w:val="24"/>
        </w:rPr>
      </w:pPr>
      <w:bookmarkStart w:colFirst="0" w:colLast="0" w:name="_5ht67levn9by" w:id="2"/>
      <w:bookmarkEnd w:id="2"/>
      <w:r w:rsidDel="00000000" w:rsidR="00000000" w:rsidRPr="00000000">
        <w:rPr>
          <w:sz w:val="24"/>
          <w:szCs w:val="24"/>
          <w:rtl w:val="0"/>
        </w:rPr>
        <w:t xml:space="preserve">IWS 2 – Project Work: Micro-Teaching "Sound Clinic"</w:t>
      </w:r>
    </w:p>
    <w:p w:rsidR="00000000" w:rsidDel="00000000" w:rsidP="00000000" w:rsidRDefault="00000000" w:rsidRPr="00000000" w14:paraId="00000016">
      <w:pPr>
        <w:pStyle w:val="Heading3"/>
        <w:keepNext w:val="0"/>
        <w:keepLines w:val="0"/>
        <w:spacing w:after="240" w:before="240" w:lineRule="auto"/>
        <w:rPr>
          <w:sz w:val="24"/>
          <w:szCs w:val="24"/>
        </w:rPr>
      </w:pPr>
      <w:bookmarkStart w:colFirst="0" w:colLast="0" w:name="_ffhei4hf46y" w:id="1"/>
      <w:bookmarkEnd w:id="1"/>
      <w:r w:rsidDel="00000000" w:rsidR="00000000" w:rsidRPr="00000000">
        <w:rPr>
          <w:sz w:val="24"/>
          <w:szCs w:val="24"/>
          <w:rtl w:val="0"/>
        </w:rPr>
        <w:t xml:space="preserve">Task Description:</w:t>
      </w:r>
    </w:p>
    <w:p w:rsidR="00000000" w:rsidDel="00000000" w:rsidP="00000000" w:rsidRDefault="00000000" w:rsidRPr="00000000" w14:paraId="00000017">
      <w:pPr>
        <w:pStyle w:val="Heading3"/>
        <w:keepNext w:val="0"/>
        <w:keepLines w:val="0"/>
        <w:numPr>
          <w:ilvl w:val="0"/>
          <w:numId w:val="7"/>
        </w:numPr>
        <w:spacing w:after="0" w:afterAutospacing="0" w:before="240" w:lineRule="auto"/>
        <w:ind w:left="720" w:hanging="360"/>
        <w:rPr>
          <w:b w:val="0"/>
          <w:bCs w:val="0"/>
          <w:sz w:val="24"/>
          <w:szCs w:val="24"/>
        </w:rPr>
      </w:pPr>
      <w:bookmarkStart w:colFirst="0" w:colLast="0" w:name="_ffhei4hf46y" w:id="1"/>
      <w:bookmarkEnd w:id="1"/>
      <w:r w:rsidDel="00000000" w:rsidR="00000000" w:rsidRPr="00000000">
        <w:rPr>
          <w:b w:val="0"/>
          <w:bCs w:val="0"/>
          <w:sz w:val="24"/>
          <w:szCs w:val="24"/>
          <w:rtl w:val="0"/>
        </w:rPr>
        <w:t xml:space="preserve">Prepare a 10-minute demonstration focusing on teaching a specific "problematic" English sound or intonation pattern to a group of B1-level learners.</w:t>
      </w:r>
    </w:p>
    <w:p w:rsidR="00000000" w:rsidDel="00000000" w:rsidP="00000000" w:rsidRDefault="00000000" w:rsidRPr="00000000" w14:paraId="00000018">
      <w:pPr>
        <w:pStyle w:val="Heading3"/>
        <w:keepNext w:val="0"/>
        <w:keepLines w:val="0"/>
        <w:numPr>
          <w:ilvl w:val="0"/>
          <w:numId w:val="7"/>
        </w:numPr>
        <w:spacing w:after="0" w:afterAutospacing="0" w:before="0" w:beforeAutospacing="0" w:lineRule="auto"/>
        <w:ind w:left="720" w:hanging="360"/>
        <w:rPr>
          <w:b w:val="0"/>
          <w:bCs w:val="0"/>
          <w:sz w:val="24"/>
          <w:szCs w:val="24"/>
        </w:rPr>
      </w:pPr>
      <w:bookmarkStart w:colFirst="0" w:colLast="0" w:name="_ffhei4hf46y" w:id="1"/>
      <w:bookmarkEnd w:id="1"/>
      <w:r w:rsidDel="00000000" w:rsidR="00000000" w:rsidRPr="00000000">
        <w:rPr>
          <w:b w:val="0"/>
          <w:bCs w:val="0"/>
          <w:sz w:val="24"/>
          <w:szCs w:val="24"/>
          <w:rtl w:val="0"/>
        </w:rPr>
        <w:t xml:space="preserve">Design a "diagnostic and corrective" sequence: (1) Modeling, (2) Guided imitation, (3) Correction task.</w:t>
      </w:r>
    </w:p>
    <w:p w:rsidR="00000000" w:rsidDel="00000000" w:rsidP="00000000" w:rsidRDefault="00000000" w:rsidRPr="00000000" w14:paraId="00000019">
      <w:pPr>
        <w:pStyle w:val="Heading3"/>
        <w:keepNext w:val="0"/>
        <w:keepLines w:val="0"/>
        <w:numPr>
          <w:ilvl w:val="0"/>
          <w:numId w:val="7"/>
        </w:numPr>
        <w:spacing w:after="240" w:before="0" w:beforeAutospacing="0" w:lineRule="auto"/>
        <w:ind w:left="720" w:hanging="360"/>
        <w:rPr>
          <w:b w:val="0"/>
          <w:bCs w:val="0"/>
          <w:sz w:val="24"/>
          <w:szCs w:val="24"/>
        </w:rPr>
      </w:pPr>
      <w:bookmarkStart w:colFirst="0" w:colLast="0" w:name="_ffhei4hf46y" w:id="1"/>
      <w:bookmarkEnd w:id="1"/>
      <w:r w:rsidDel="00000000" w:rsidR="00000000" w:rsidRPr="00000000">
        <w:rPr>
          <w:b w:val="0"/>
          <w:bCs w:val="0"/>
          <w:sz w:val="24"/>
          <w:szCs w:val="24"/>
          <w:rtl w:val="0"/>
        </w:rPr>
        <w:t xml:space="preserve">Present the demonstration to your peers and provide a brief self-reflection on the effectiveness of your corrective techniques.</w:t>
      </w:r>
    </w:p>
    <w:p w:rsidR="00000000" w:rsidDel="00000000" w:rsidP="00000000" w:rsidRDefault="00000000" w:rsidRPr="00000000" w14:paraId="0000001A">
      <w:pPr>
        <w:pStyle w:val="Heading3"/>
        <w:keepNext w:val="0"/>
        <w:keepLines w:val="0"/>
        <w:spacing w:after="240" w:before="240" w:lineRule="auto"/>
        <w:rPr>
          <w:sz w:val="24"/>
          <w:szCs w:val="24"/>
        </w:rPr>
      </w:pPr>
      <w:bookmarkStart w:colFirst="0" w:colLast="0" w:name="_ffhei4hf46y" w:id="1"/>
      <w:bookmarkEnd w:id="1"/>
      <w:r w:rsidDel="00000000" w:rsidR="00000000" w:rsidRPr="00000000">
        <w:rPr>
          <w:sz w:val="24"/>
          <w:szCs w:val="24"/>
          <w:rtl w:val="0"/>
        </w:rPr>
        <w:t xml:space="preserve">Guidelines &amp; Recommendations:</w:t>
      </w:r>
    </w:p>
    <w:p w:rsidR="00000000" w:rsidDel="00000000" w:rsidP="00000000" w:rsidRDefault="00000000" w:rsidRPr="00000000" w14:paraId="0000001B">
      <w:pPr>
        <w:pStyle w:val="Heading3"/>
        <w:keepNext w:val="0"/>
        <w:keepLines w:val="0"/>
        <w:numPr>
          <w:ilvl w:val="0"/>
          <w:numId w:val="1"/>
        </w:numPr>
        <w:spacing w:after="0" w:afterAutospacing="0" w:before="240" w:lineRule="auto"/>
        <w:ind w:left="720" w:hanging="360"/>
        <w:rPr>
          <w:b w:val="0"/>
          <w:bCs w:val="0"/>
          <w:sz w:val="24"/>
          <w:szCs w:val="24"/>
        </w:rPr>
      </w:pPr>
      <w:bookmarkStart w:colFirst="0" w:colLast="0" w:name="_ffhei4hf46y" w:id="1"/>
      <w:bookmarkEnd w:id="1"/>
      <w:r w:rsidDel="00000000" w:rsidR="00000000" w:rsidRPr="00000000">
        <w:rPr>
          <w:b w:val="0"/>
          <w:bCs w:val="0"/>
          <w:sz w:val="24"/>
          <w:szCs w:val="24"/>
          <w:rtl w:val="0"/>
        </w:rPr>
        <w:t xml:space="preserve">Use Articulatory Cues: Explain </w:t>
      </w:r>
      <w:r w:rsidDel="00000000" w:rsidR="00000000" w:rsidRPr="00000000">
        <w:rPr>
          <w:b w:val="0"/>
          <w:bCs w:val="0"/>
          <w:i w:val="1"/>
          <w:iCs w:val="1"/>
          <w:sz w:val="24"/>
          <w:szCs w:val="24"/>
          <w:rtl w:val="0"/>
        </w:rPr>
        <w:t xml:space="preserve">how</w:t>
      </w:r>
      <w:r w:rsidDel="00000000" w:rsidR="00000000" w:rsidRPr="00000000">
        <w:rPr>
          <w:b w:val="0"/>
          <w:bCs w:val="0"/>
          <w:sz w:val="24"/>
          <w:szCs w:val="24"/>
          <w:rtl w:val="0"/>
        </w:rPr>
        <w:t xml:space="preserve"> the sound is made (lip position, tongue placement). Use diagrams or "mirror" activities to help learners visualize their own mouth movements.</w:t>
      </w:r>
    </w:p>
    <w:p w:rsidR="00000000" w:rsidDel="00000000" w:rsidP="00000000" w:rsidRDefault="00000000" w:rsidRPr="00000000" w14:paraId="0000001C">
      <w:pPr>
        <w:pStyle w:val="Heading3"/>
        <w:keepNext w:val="0"/>
        <w:keepLines w:val="0"/>
        <w:numPr>
          <w:ilvl w:val="0"/>
          <w:numId w:val="1"/>
        </w:numPr>
        <w:spacing w:after="0" w:afterAutospacing="0" w:before="0" w:beforeAutospacing="0" w:lineRule="auto"/>
        <w:ind w:left="720" w:hanging="360"/>
        <w:rPr>
          <w:b w:val="0"/>
          <w:bCs w:val="0"/>
          <w:sz w:val="24"/>
          <w:szCs w:val="24"/>
        </w:rPr>
      </w:pPr>
      <w:bookmarkStart w:colFirst="0" w:colLast="0" w:name="_ffhei4hf46y" w:id="1"/>
      <w:bookmarkEnd w:id="1"/>
      <w:r w:rsidDel="00000000" w:rsidR="00000000" w:rsidRPr="00000000">
        <w:rPr>
          <w:b w:val="0"/>
          <w:bCs w:val="0"/>
          <w:sz w:val="24"/>
          <w:szCs w:val="24"/>
          <w:rtl w:val="0"/>
        </w:rPr>
        <w:t xml:space="preserve">Create Minimal Pairs: Use minimal pair exercises to help students distinguish between confusing sounds (e.g., /ɪ/ vs /iː/).</w:t>
      </w:r>
    </w:p>
    <w:p w:rsidR="00000000" w:rsidDel="00000000" w:rsidP="00000000" w:rsidRDefault="00000000" w:rsidRPr="00000000" w14:paraId="0000001D">
      <w:pPr>
        <w:pStyle w:val="Heading3"/>
        <w:keepNext w:val="0"/>
        <w:keepLines w:val="0"/>
        <w:numPr>
          <w:ilvl w:val="0"/>
          <w:numId w:val="1"/>
        </w:numPr>
        <w:spacing w:after="0" w:afterAutospacing="0" w:before="0" w:beforeAutospacing="0" w:lineRule="auto"/>
        <w:ind w:left="720" w:hanging="360"/>
        <w:rPr>
          <w:b w:val="0"/>
          <w:bCs w:val="0"/>
          <w:sz w:val="24"/>
          <w:szCs w:val="24"/>
        </w:rPr>
      </w:pPr>
      <w:bookmarkStart w:colFirst="0" w:colLast="0" w:name="_ffhei4hf46y" w:id="1"/>
      <w:bookmarkEnd w:id="1"/>
      <w:r w:rsidDel="00000000" w:rsidR="00000000" w:rsidRPr="00000000">
        <w:rPr>
          <w:b w:val="0"/>
          <w:bCs w:val="0"/>
          <w:sz w:val="24"/>
          <w:szCs w:val="24"/>
          <w:rtl w:val="0"/>
        </w:rPr>
        <w:t xml:space="preserve">Concept Checking: Use CCQs or imitation checks to ensure students have grasped the target feature.</w:t>
      </w:r>
    </w:p>
    <w:p w:rsidR="00000000" w:rsidDel="00000000" w:rsidP="00000000" w:rsidRDefault="00000000" w:rsidRPr="00000000" w14:paraId="0000001E">
      <w:pPr>
        <w:pStyle w:val="Heading3"/>
        <w:keepNext w:val="0"/>
        <w:keepLines w:val="0"/>
        <w:numPr>
          <w:ilvl w:val="0"/>
          <w:numId w:val="1"/>
        </w:numPr>
        <w:spacing w:after="240" w:before="0" w:beforeAutospacing="0" w:lineRule="auto"/>
        <w:ind w:left="720" w:hanging="360"/>
        <w:rPr>
          <w:b w:val="0"/>
          <w:bCs w:val="0"/>
          <w:sz w:val="24"/>
          <w:szCs w:val="24"/>
        </w:rPr>
      </w:pPr>
      <w:bookmarkStart w:colFirst="0" w:colLast="0" w:name="_ffhei4hf46y" w:id="1"/>
      <w:bookmarkEnd w:id="1"/>
      <w:r w:rsidDel="00000000" w:rsidR="00000000" w:rsidRPr="00000000">
        <w:rPr>
          <w:b w:val="0"/>
          <w:bCs w:val="0"/>
          <w:sz w:val="24"/>
          <w:szCs w:val="24"/>
          <w:rtl w:val="0"/>
        </w:rPr>
        <w:t xml:space="preserve">Be Professional: Demonstrate professional confidence in your phonetic terminology.</w:t>
      </w:r>
    </w:p>
    <w:p w:rsidR="00000000" w:rsidDel="00000000" w:rsidP="00000000" w:rsidRDefault="00000000" w:rsidRPr="00000000" w14:paraId="0000001F">
      <w:pPr>
        <w:pStyle w:val="Heading3"/>
        <w:keepNext w:val="0"/>
        <w:keepLines w:val="0"/>
        <w:ind w:left="720" w:firstLine="0"/>
        <w:rPr>
          <w:sz w:val="26"/>
          <w:szCs w:val="26"/>
        </w:rPr>
      </w:pPr>
      <w:bookmarkStart w:colFirst="0" w:colLast="0" w:name="_7jbijwn4g0i" w:id="3"/>
      <w:bookmarkEnd w:id="3"/>
      <w:r w:rsidDel="00000000" w:rsidR="00000000" w:rsidRPr="00000000">
        <w:rPr>
          <w:sz w:val="26"/>
          <w:szCs w:val="26"/>
          <w:rtl w:val="0"/>
        </w:rPr>
        <w:t xml:space="preserve">IWS 3 – Project Work: Digital Pronunciation Toolkit</w:t>
      </w:r>
    </w:p>
    <w:p w:rsidR="00000000" w:rsidDel="00000000" w:rsidP="00000000" w:rsidRDefault="00000000" w:rsidRPr="00000000" w14:paraId="00000020">
      <w:pPr>
        <w:pStyle w:val="Heading3"/>
        <w:keepNext w:val="0"/>
        <w:keepLines w:val="0"/>
        <w:spacing w:after="240" w:before="240" w:lineRule="auto"/>
        <w:rPr>
          <w:sz w:val="24"/>
          <w:szCs w:val="24"/>
        </w:rPr>
      </w:pPr>
      <w:bookmarkStart w:colFirst="0" w:colLast="0" w:name="_ffhei4hf46y" w:id="1"/>
      <w:bookmarkEnd w:id="1"/>
      <w:r w:rsidDel="00000000" w:rsidR="00000000" w:rsidRPr="00000000">
        <w:rPr>
          <w:sz w:val="24"/>
          <w:szCs w:val="24"/>
          <w:rtl w:val="0"/>
        </w:rPr>
        <w:t xml:space="preserve">Task Description:</w:t>
      </w:r>
    </w:p>
    <w:p w:rsidR="00000000" w:rsidDel="00000000" w:rsidP="00000000" w:rsidRDefault="00000000" w:rsidRPr="00000000" w14:paraId="00000021">
      <w:pPr>
        <w:pStyle w:val="Heading3"/>
        <w:keepNext w:val="0"/>
        <w:keepLines w:val="0"/>
        <w:numPr>
          <w:ilvl w:val="0"/>
          <w:numId w:val="4"/>
        </w:numPr>
        <w:spacing w:after="0" w:afterAutospacing="0" w:before="240" w:lineRule="auto"/>
        <w:ind w:left="720" w:hanging="360"/>
        <w:rPr>
          <w:b w:val="0"/>
          <w:bCs w:val="0"/>
          <w:sz w:val="24"/>
          <w:szCs w:val="24"/>
        </w:rPr>
      </w:pPr>
      <w:bookmarkStart w:colFirst="0" w:colLast="0" w:name="_ffhei4hf46y" w:id="1"/>
      <w:bookmarkEnd w:id="1"/>
      <w:r w:rsidDel="00000000" w:rsidR="00000000" w:rsidRPr="00000000">
        <w:rPr>
          <w:b w:val="0"/>
          <w:bCs w:val="0"/>
          <w:sz w:val="24"/>
          <w:szCs w:val="24"/>
          <w:rtl w:val="0"/>
        </w:rPr>
        <w:t xml:space="preserve">Curate a "Digital Pronunciation Toolkit" for a specific target audience (e.g., primary school vs. adult professionals).</w:t>
      </w:r>
    </w:p>
    <w:p w:rsidR="00000000" w:rsidDel="00000000" w:rsidP="00000000" w:rsidRDefault="00000000" w:rsidRPr="00000000" w14:paraId="00000022">
      <w:pPr>
        <w:pStyle w:val="Heading3"/>
        <w:keepNext w:val="0"/>
        <w:keepLines w:val="0"/>
        <w:numPr>
          <w:ilvl w:val="0"/>
          <w:numId w:val="4"/>
        </w:numPr>
        <w:spacing w:after="0" w:afterAutospacing="0" w:before="0" w:beforeAutospacing="0" w:lineRule="auto"/>
        <w:ind w:left="720" w:hanging="360"/>
        <w:rPr>
          <w:b w:val="0"/>
          <w:bCs w:val="0"/>
          <w:sz w:val="24"/>
          <w:szCs w:val="24"/>
        </w:rPr>
      </w:pPr>
      <w:bookmarkStart w:colFirst="0" w:colLast="0" w:name="_ffhei4hf46y" w:id="1"/>
      <w:bookmarkEnd w:id="1"/>
      <w:r w:rsidDel="00000000" w:rsidR="00000000" w:rsidRPr="00000000">
        <w:rPr>
          <w:b w:val="0"/>
          <w:bCs w:val="0"/>
          <w:sz w:val="24"/>
          <w:szCs w:val="24"/>
          <w:rtl w:val="0"/>
        </w:rPr>
        <w:t xml:space="preserve">Select and evaluate 3 digital tools/apps (e.g., Forvo, YouGlish, Praat) or create an original set of online exercises (e.g., using Quizlet, Baamboozle, or a recorded voice-blog).</w:t>
      </w:r>
    </w:p>
    <w:p w:rsidR="00000000" w:rsidDel="00000000" w:rsidP="00000000" w:rsidRDefault="00000000" w:rsidRPr="00000000" w14:paraId="00000023">
      <w:pPr>
        <w:pStyle w:val="Heading3"/>
        <w:keepNext w:val="0"/>
        <w:keepLines w:val="0"/>
        <w:numPr>
          <w:ilvl w:val="0"/>
          <w:numId w:val="4"/>
        </w:numPr>
        <w:spacing w:after="240" w:before="0" w:beforeAutospacing="0" w:lineRule="auto"/>
        <w:ind w:left="720" w:hanging="360"/>
        <w:rPr>
          <w:b w:val="0"/>
          <w:bCs w:val="0"/>
          <w:sz w:val="24"/>
          <w:szCs w:val="24"/>
        </w:rPr>
      </w:pPr>
      <w:bookmarkStart w:colFirst="0" w:colLast="0" w:name="_ffhei4hf46y" w:id="1"/>
      <w:bookmarkEnd w:id="1"/>
      <w:r w:rsidDel="00000000" w:rsidR="00000000" w:rsidRPr="00000000">
        <w:rPr>
          <w:b w:val="0"/>
          <w:bCs w:val="0"/>
          <w:sz w:val="24"/>
          <w:szCs w:val="24"/>
          <w:rtl w:val="0"/>
        </w:rPr>
        <w:t xml:space="preserve">Write a pedagogical rationale (300–400 words) explaining why these tools improve learner intelligibility and engagement.</w:t>
      </w:r>
    </w:p>
    <w:p w:rsidR="00000000" w:rsidDel="00000000" w:rsidP="00000000" w:rsidRDefault="00000000" w:rsidRPr="00000000" w14:paraId="00000024">
      <w:pPr>
        <w:pStyle w:val="Heading3"/>
        <w:keepNext w:val="0"/>
        <w:keepLines w:val="0"/>
        <w:spacing w:after="240" w:before="240" w:lineRule="auto"/>
        <w:rPr>
          <w:b w:val="0"/>
          <w:bCs w:val="0"/>
          <w:sz w:val="24"/>
          <w:szCs w:val="24"/>
        </w:rPr>
      </w:pPr>
      <w:bookmarkStart w:colFirst="0" w:colLast="0" w:name="_ffhei4hf46y" w:id="1"/>
      <w:bookmarkEnd w:id="1"/>
      <w:r w:rsidDel="00000000" w:rsidR="00000000" w:rsidRPr="00000000">
        <w:rPr>
          <w:b w:val="0"/>
          <w:bCs w:val="0"/>
          <w:sz w:val="24"/>
          <w:szCs w:val="24"/>
          <w:rtl w:val="0"/>
        </w:rPr>
        <w:t xml:space="preserve">Guidelines &amp; Recommendations:</w:t>
      </w:r>
    </w:p>
    <w:p w:rsidR="00000000" w:rsidDel="00000000" w:rsidP="00000000" w:rsidRDefault="00000000" w:rsidRPr="00000000" w14:paraId="00000025">
      <w:pPr>
        <w:pStyle w:val="Heading3"/>
        <w:keepNext w:val="0"/>
        <w:keepLines w:val="0"/>
        <w:numPr>
          <w:ilvl w:val="0"/>
          <w:numId w:val="2"/>
        </w:numPr>
        <w:spacing w:after="0" w:afterAutospacing="0" w:before="240" w:lineRule="auto"/>
        <w:ind w:left="720" w:hanging="360"/>
        <w:rPr>
          <w:b w:val="0"/>
          <w:bCs w:val="0"/>
          <w:sz w:val="24"/>
          <w:szCs w:val="24"/>
        </w:rPr>
      </w:pPr>
      <w:bookmarkStart w:colFirst="0" w:colLast="0" w:name="_ffhei4hf46y" w:id="1"/>
      <w:bookmarkEnd w:id="1"/>
      <w:r w:rsidDel="00000000" w:rsidR="00000000" w:rsidRPr="00000000">
        <w:rPr>
          <w:b w:val="0"/>
          <w:bCs w:val="0"/>
          <w:sz w:val="24"/>
          <w:szCs w:val="24"/>
          <w:rtl w:val="0"/>
        </w:rPr>
        <w:t xml:space="preserve">Focus on Feedback: Prioritize tools that provide either automated feedback or clear modeling of native-speaker pronunciation.</w:t>
      </w:r>
    </w:p>
    <w:p w:rsidR="00000000" w:rsidDel="00000000" w:rsidP="00000000" w:rsidRDefault="00000000" w:rsidRPr="00000000" w14:paraId="00000026">
      <w:pPr>
        <w:pStyle w:val="Heading3"/>
        <w:keepNext w:val="0"/>
        <w:keepLines w:val="0"/>
        <w:numPr>
          <w:ilvl w:val="0"/>
          <w:numId w:val="2"/>
        </w:numPr>
        <w:spacing w:after="0" w:afterAutospacing="0" w:before="0" w:beforeAutospacing="0" w:lineRule="auto"/>
        <w:ind w:left="720" w:hanging="360"/>
        <w:rPr>
          <w:b w:val="0"/>
          <w:bCs w:val="0"/>
          <w:sz w:val="24"/>
          <w:szCs w:val="24"/>
        </w:rPr>
      </w:pPr>
      <w:bookmarkStart w:colFirst="0" w:colLast="0" w:name="_ffhei4hf46y" w:id="1"/>
      <w:bookmarkEnd w:id="1"/>
      <w:r w:rsidDel="00000000" w:rsidR="00000000" w:rsidRPr="00000000">
        <w:rPr>
          <w:b w:val="0"/>
          <w:bCs w:val="0"/>
          <w:sz w:val="24"/>
          <w:szCs w:val="24"/>
          <w:rtl w:val="0"/>
        </w:rPr>
        <w:t xml:space="preserve">Variety in Input: Ensure your toolkit includes diverse accents and contexts to enhance the learner's "ear" for natural speech.</w:t>
      </w:r>
    </w:p>
    <w:p w:rsidR="00000000" w:rsidDel="00000000" w:rsidP="00000000" w:rsidRDefault="00000000" w:rsidRPr="00000000" w14:paraId="00000027">
      <w:pPr>
        <w:pStyle w:val="Heading3"/>
        <w:keepNext w:val="0"/>
        <w:keepLines w:val="0"/>
        <w:numPr>
          <w:ilvl w:val="0"/>
          <w:numId w:val="2"/>
        </w:numPr>
        <w:spacing w:after="240" w:before="0" w:beforeAutospacing="0" w:lineRule="auto"/>
        <w:ind w:left="720" w:hanging="360"/>
        <w:rPr>
          <w:b w:val="0"/>
          <w:bCs w:val="0"/>
          <w:sz w:val="24"/>
          <w:szCs w:val="24"/>
        </w:rPr>
      </w:pPr>
      <w:bookmarkStart w:colFirst="0" w:colLast="0" w:name="_ffhei4hf46y" w:id="1"/>
      <w:bookmarkEnd w:id="1"/>
      <w:r w:rsidDel="00000000" w:rsidR="00000000" w:rsidRPr="00000000">
        <w:rPr>
          <w:b w:val="0"/>
          <w:bCs w:val="0"/>
          <w:sz w:val="24"/>
          <w:szCs w:val="24"/>
          <w:rtl w:val="0"/>
        </w:rPr>
        <w:t xml:space="preserve">Critical Review: Don't just list tools—critique them. What are their limitations? How would you use them to complement classroom teaching rather than replace it?</w:t>
      </w:r>
    </w:p>
    <w:p w:rsidR="00000000" w:rsidDel="00000000" w:rsidP="00000000" w:rsidRDefault="00000000" w:rsidRPr="00000000" w14:paraId="00000028">
      <w:pPr>
        <w:pStyle w:val="Heading3"/>
        <w:keepNext w:val="0"/>
        <w:keepLines w:val="0"/>
        <w:ind w:left="720" w:firstLine="0"/>
        <w:rPr>
          <w:sz w:val="24"/>
          <w:szCs w:val="24"/>
        </w:rPr>
      </w:pPr>
      <w:bookmarkStart w:colFirst="0" w:colLast="0" w:name="_nnfo8630kxlp" w:id="4"/>
      <w:bookmarkEnd w:id="4"/>
      <w:r w:rsidDel="00000000" w:rsidR="00000000" w:rsidRPr="00000000">
        <w:rPr>
          <w:sz w:val="24"/>
          <w:szCs w:val="24"/>
          <w:rtl w:val="0"/>
        </w:rPr>
        <w:t xml:space="preserve">General Study Recommendations</w:t>
      </w:r>
    </w:p>
    <w:p w:rsidR="00000000" w:rsidDel="00000000" w:rsidP="00000000" w:rsidRDefault="00000000" w:rsidRPr="00000000" w14:paraId="00000029">
      <w:pPr>
        <w:pStyle w:val="Heading3"/>
        <w:keepNext w:val="0"/>
        <w:keepLines w:val="0"/>
        <w:numPr>
          <w:ilvl w:val="0"/>
          <w:numId w:val="3"/>
        </w:numPr>
        <w:spacing w:after="0" w:afterAutospacing="0" w:before="240" w:lineRule="auto"/>
        <w:ind w:left="720" w:hanging="360"/>
        <w:rPr>
          <w:b w:val="0"/>
          <w:bCs w:val="0"/>
          <w:sz w:val="24"/>
          <w:szCs w:val="24"/>
        </w:rPr>
      </w:pPr>
      <w:bookmarkStart w:colFirst="0" w:colLast="0" w:name="_ffhei4hf46y" w:id="1"/>
      <w:bookmarkEnd w:id="1"/>
      <w:r w:rsidDel="00000000" w:rsidR="00000000" w:rsidRPr="00000000">
        <w:rPr>
          <w:b w:val="0"/>
          <w:bCs w:val="0"/>
          <w:sz w:val="24"/>
          <w:szCs w:val="24"/>
          <w:rtl w:val="0"/>
        </w:rPr>
        <w:t xml:space="preserve">Develop Your "Phonetic Ear": Practice active listening daily. Try to shadow native speakers to match their rhythm, linking, and intonation.</w:t>
      </w:r>
    </w:p>
    <w:p w:rsidR="00000000" w:rsidDel="00000000" w:rsidP="00000000" w:rsidRDefault="00000000" w:rsidRPr="00000000" w14:paraId="0000002A">
      <w:pPr>
        <w:pStyle w:val="Heading3"/>
        <w:keepNext w:val="0"/>
        <w:keepLines w:val="0"/>
        <w:numPr>
          <w:ilvl w:val="0"/>
          <w:numId w:val="3"/>
        </w:numPr>
        <w:spacing w:after="0" w:afterAutospacing="0" w:before="0" w:beforeAutospacing="0" w:lineRule="auto"/>
        <w:ind w:left="720" w:hanging="360"/>
        <w:rPr>
          <w:b w:val="0"/>
          <w:bCs w:val="0"/>
          <w:sz w:val="24"/>
          <w:szCs w:val="24"/>
        </w:rPr>
      </w:pPr>
      <w:bookmarkStart w:colFirst="0" w:colLast="0" w:name="_ffhei4hf46y" w:id="1"/>
      <w:bookmarkEnd w:id="1"/>
      <w:r w:rsidDel="00000000" w:rsidR="00000000" w:rsidRPr="00000000">
        <w:rPr>
          <w:b w:val="0"/>
          <w:bCs w:val="0"/>
          <w:sz w:val="24"/>
          <w:szCs w:val="24"/>
          <w:rtl w:val="0"/>
        </w:rPr>
        <w:t xml:space="preserve">Standardize Transcription: Use IPA consistently. Familiarity with transcription is the foundation for understanding all other phonetic phenomena.</w:t>
      </w:r>
    </w:p>
    <w:p w:rsidR="00000000" w:rsidDel="00000000" w:rsidP="00000000" w:rsidRDefault="00000000" w:rsidRPr="00000000" w14:paraId="0000002B">
      <w:pPr>
        <w:pStyle w:val="Heading3"/>
        <w:keepNext w:val="0"/>
        <w:keepLines w:val="0"/>
        <w:numPr>
          <w:ilvl w:val="0"/>
          <w:numId w:val="3"/>
        </w:numPr>
        <w:spacing w:after="0" w:afterAutospacing="0" w:before="0" w:beforeAutospacing="0" w:lineRule="auto"/>
        <w:ind w:left="720" w:hanging="360"/>
        <w:rPr>
          <w:b w:val="0"/>
          <w:bCs w:val="0"/>
          <w:sz w:val="24"/>
          <w:szCs w:val="24"/>
        </w:rPr>
      </w:pPr>
      <w:bookmarkStart w:colFirst="0" w:colLast="0" w:name="_ffhei4hf46y" w:id="1"/>
      <w:bookmarkEnd w:id="1"/>
      <w:r w:rsidDel="00000000" w:rsidR="00000000" w:rsidRPr="00000000">
        <w:rPr>
          <w:b w:val="0"/>
          <w:bCs w:val="0"/>
          <w:sz w:val="24"/>
          <w:szCs w:val="24"/>
          <w:rtl w:val="0"/>
        </w:rPr>
        <w:t xml:space="preserve">Collaborative Moderation: Share your transcriptions with peers. Discussing why a certain sound was linked or elided in a particular recording helps clarify the "rules" of connected speech.</w:t>
      </w:r>
    </w:p>
    <w:p w:rsidR="00000000" w:rsidDel="00000000" w:rsidP="00000000" w:rsidRDefault="00000000" w:rsidRPr="00000000" w14:paraId="0000002C">
      <w:pPr>
        <w:pStyle w:val="Heading3"/>
        <w:keepNext w:val="0"/>
        <w:keepLines w:val="0"/>
        <w:numPr>
          <w:ilvl w:val="0"/>
          <w:numId w:val="3"/>
        </w:numPr>
        <w:spacing w:after="240" w:before="0" w:beforeAutospacing="0" w:lineRule="auto"/>
        <w:ind w:left="720" w:hanging="360"/>
        <w:rPr>
          <w:b w:val="0"/>
          <w:bCs w:val="0"/>
          <w:sz w:val="24"/>
          <w:szCs w:val="24"/>
        </w:rPr>
      </w:pPr>
      <w:bookmarkStart w:colFirst="0" w:colLast="0" w:name="_ubbzjnag8jy1" w:id="5"/>
      <w:bookmarkEnd w:id="5"/>
      <w:r w:rsidDel="00000000" w:rsidR="00000000" w:rsidRPr="00000000">
        <w:rPr>
          <w:b w:val="0"/>
          <w:bCs w:val="0"/>
          <w:sz w:val="24"/>
          <w:szCs w:val="24"/>
          <w:rtl w:val="0"/>
        </w:rPr>
        <w:t xml:space="preserve">Professional Standards: Always adhere to the pedagogical principle of "intelligibility over perfection." Your goal as an educator is to help students communicate effectively, not necessarily to strip away all traces of their L1 accent.</w:t>
      </w:r>
    </w:p>
    <w:p w:rsidR="00000000" w:rsidDel="00000000" w:rsidP="00000000" w:rsidRDefault="00000000" w:rsidRPr="00000000" w14:paraId="0000002D">
      <w:pPr>
        <w:pStyle w:val="Heading3"/>
        <w:keepNext w:val="0"/>
        <w:keepLines w:val="0"/>
        <w:ind w:left="720" w:firstLine="0"/>
        <w:rPr>
          <w:b w:val="1"/>
          <w:bCs w:val="1"/>
          <w:sz w:val="24"/>
          <w:szCs w:val="24"/>
        </w:rPr>
      </w:pPr>
      <w:bookmarkStart w:colFirst="0" w:colLast="0" w:name="_yqd9gvjsmmn8" w:id="6"/>
      <w:bookmarkEnd w:id="6"/>
      <w:r w:rsidDel="00000000" w:rsidR="00000000" w:rsidRPr="00000000">
        <w:rPr>
          <w:rtl w:val="0"/>
        </w:rPr>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208"/>
        </w:tabs>
        <w:spacing w:after="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sectPr>
      <w:pgSz w:h="16837" w:w="11905" w:orient="portrait"/>
      <w:pgMar w:bottom="1134" w:top="1134" w:left="1134" w:right="113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